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63851" w14:textId="768FEF16" w:rsidR="002764A8" w:rsidRPr="00353B20" w:rsidRDefault="007042E9" w:rsidP="007042E9">
      <w:pPr>
        <w:ind w:left="6480" w:firstLine="720"/>
        <w:rPr>
          <w:rFonts w:ascii="Arial Narrow" w:hAnsi="Arial Narrow"/>
          <w:sz w:val="24"/>
          <w:szCs w:val="24"/>
        </w:rPr>
      </w:pPr>
      <w:r>
        <w:rPr>
          <w:rFonts w:ascii="Arial Narrow" w:hAnsi="Arial Narrow"/>
          <w:sz w:val="24"/>
          <w:szCs w:val="24"/>
        </w:rPr>
        <w:t>K</w:t>
      </w:r>
      <w:r w:rsidR="002764A8" w:rsidRPr="00353B20">
        <w:rPr>
          <w:rFonts w:ascii="Arial Narrow" w:hAnsi="Arial Narrow"/>
          <w:sz w:val="24"/>
          <w:szCs w:val="24"/>
        </w:rPr>
        <w:t>INNITATUD</w:t>
      </w:r>
    </w:p>
    <w:p w14:paraId="6CDB68E5" w14:textId="77777777" w:rsidR="002764A8" w:rsidRPr="00353B20" w:rsidRDefault="002764A8" w:rsidP="007042E9">
      <w:pPr>
        <w:ind w:left="6480" w:right="-374" w:firstLine="720"/>
        <w:rPr>
          <w:rFonts w:ascii="Arial Narrow" w:hAnsi="Arial Narrow"/>
          <w:sz w:val="24"/>
          <w:szCs w:val="24"/>
        </w:rPr>
      </w:pPr>
      <w:r w:rsidRPr="00353B20">
        <w:rPr>
          <w:rFonts w:ascii="Arial Narrow" w:hAnsi="Arial Narrow"/>
          <w:sz w:val="24"/>
          <w:szCs w:val="24"/>
        </w:rPr>
        <w:t>Hiiu Kooli</w:t>
      </w:r>
    </w:p>
    <w:p w14:paraId="3854017E" w14:textId="6D37ACE9" w:rsidR="002764A8" w:rsidRPr="00353B20" w:rsidRDefault="002764A8" w:rsidP="007042E9">
      <w:pPr>
        <w:ind w:left="6480" w:right="-374" w:firstLine="720"/>
        <w:rPr>
          <w:rFonts w:ascii="Arial Narrow" w:hAnsi="Arial Narrow"/>
          <w:sz w:val="24"/>
          <w:szCs w:val="24"/>
        </w:rPr>
      </w:pPr>
      <w:r w:rsidRPr="00353B20">
        <w:rPr>
          <w:rFonts w:ascii="Arial Narrow" w:hAnsi="Arial Narrow"/>
          <w:sz w:val="24"/>
          <w:szCs w:val="24"/>
        </w:rPr>
        <w:t xml:space="preserve">direktori </w:t>
      </w:r>
      <w:r w:rsidR="0064570C">
        <w:rPr>
          <w:rFonts w:ascii="Arial Narrow" w:hAnsi="Arial Narrow"/>
          <w:sz w:val="24"/>
          <w:szCs w:val="24"/>
        </w:rPr>
        <w:t>13.06.</w:t>
      </w:r>
      <w:r w:rsidRPr="00353B20">
        <w:rPr>
          <w:rFonts w:ascii="Arial Narrow" w:hAnsi="Arial Narrow"/>
          <w:sz w:val="24"/>
          <w:szCs w:val="24"/>
        </w:rPr>
        <w:t>2024</w:t>
      </w:r>
    </w:p>
    <w:p w14:paraId="09CA129F" w14:textId="77777777" w:rsidR="002764A8" w:rsidRPr="00353B20" w:rsidRDefault="002764A8" w:rsidP="007042E9">
      <w:pPr>
        <w:ind w:left="7200" w:right="-374"/>
        <w:rPr>
          <w:rFonts w:ascii="Arial Narrow" w:hAnsi="Arial Narrow"/>
          <w:sz w:val="24"/>
          <w:szCs w:val="24"/>
        </w:rPr>
      </w:pPr>
      <w:r w:rsidRPr="00353B20">
        <w:rPr>
          <w:rFonts w:ascii="Arial Narrow" w:hAnsi="Arial Narrow"/>
          <w:sz w:val="24"/>
          <w:szCs w:val="24"/>
        </w:rPr>
        <w:t>käskkirjaga nr 2-1/14</w:t>
      </w:r>
    </w:p>
    <w:p w14:paraId="40AFF05B" w14:textId="77777777" w:rsidR="002764A8" w:rsidRDefault="002764A8" w:rsidP="002764A8">
      <w:pPr>
        <w:pBdr>
          <w:top w:val="nil"/>
          <w:left w:val="nil"/>
          <w:bottom w:val="nil"/>
          <w:right w:val="nil"/>
          <w:between w:val="nil"/>
        </w:pBdr>
        <w:jc w:val="right"/>
        <w:rPr>
          <w:rFonts w:ascii="Arial Narrow" w:hAnsi="Arial Narrow"/>
          <w:color w:val="000000"/>
          <w:sz w:val="24"/>
          <w:szCs w:val="24"/>
        </w:rPr>
      </w:pPr>
    </w:p>
    <w:tbl>
      <w:tblPr>
        <w:tblStyle w:val="a0"/>
        <w:tblW w:w="9699" w:type="dxa"/>
        <w:tblInd w:w="-567" w:type="dxa"/>
        <w:tblLayout w:type="fixed"/>
        <w:tblLook w:val="0000" w:firstRow="0" w:lastRow="0" w:firstColumn="0" w:lastColumn="0" w:noHBand="0" w:noVBand="0"/>
      </w:tblPr>
      <w:tblGrid>
        <w:gridCol w:w="9699"/>
      </w:tblGrid>
      <w:tr w:rsidR="00361BE2" w:rsidRPr="00F61B4E" w14:paraId="43602390" w14:textId="77777777" w:rsidTr="00663B41">
        <w:tc>
          <w:tcPr>
            <w:tcW w:w="9699" w:type="dxa"/>
          </w:tcPr>
          <w:p w14:paraId="51D22FA8" w14:textId="2F65DE90" w:rsidR="00361BE2" w:rsidRPr="00F61B4E" w:rsidRDefault="006A7688" w:rsidP="006A7688">
            <w:pPr>
              <w:pBdr>
                <w:top w:val="nil"/>
                <w:left w:val="nil"/>
                <w:bottom w:val="nil"/>
                <w:right w:val="nil"/>
                <w:between w:val="nil"/>
              </w:pBdr>
              <w:jc w:val="right"/>
              <w:rPr>
                <w:rFonts w:ascii="Arial Narrow" w:hAnsi="Arial Narrow"/>
                <w:color w:val="000000"/>
                <w:sz w:val="24"/>
                <w:szCs w:val="24"/>
              </w:rPr>
            </w:pPr>
            <w:r w:rsidRPr="00F61B4E">
              <w:rPr>
                <w:rFonts w:ascii="Arial Narrow" w:hAnsi="Arial Narrow"/>
                <w:color w:val="000000"/>
                <w:sz w:val="24"/>
                <w:szCs w:val="24"/>
              </w:rPr>
              <w:t>Heaks kiidetud</w:t>
            </w:r>
            <w:r w:rsidRPr="00F61B4E">
              <w:rPr>
                <w:rFonts w:ascii="Arial Narrow" w:hAnsi="Arial Narrow"/>
                <w:color w:val="000000"/>
                <w:sz w:val="24"/>
                <w:szCs w:val="24"/>
              </w:rPr>
              <w:br/>
              <w:t>e- õppenõukogus 29. mail 2024</w:t>
            </w:r>
            <w:r w:rsidRPr="00F61B4E">
              <w:rPr>
                <w:rFonts w:ascii="Arial Narrow" w:hAnsi="Arial Narrow"/>
                <w:color w:val="000000"/>
                <w:sz w:val="24"/>
                <w:szCs w:val="24"/>
              </w:rPr>
              <w:br/>
            </w:r>
          </w:p>
          <w:p w14:paraId="077B2D48" w14:textId="77777777" w:rsidR="00361BE2" w:rsidRDefault="00361BE2">
            <w:pPr>
              <w:pBdr>
                <w:top w:val="nil"/>
                <w:left w:val="nil"/>
                <w:bottom w:val="nil"/>
                <w:right w:val="nil"/>
                <w:between w:val="nil"/>
              </w:pBdr>
              <w:rPr>
                <w:rFonts w:ascii="Arial Narrow" w:hAnsi="Arial Narrow"/>
                <w:b/>
                <w:color w:val="000000"/>
                <w:sz w:val="24"/>
                <w:szCs w:val="24"/>
              </w:rPr>
            </w:pPr>
          </w:p>
          <w:p w14:paraId="2120C15C" w14:textId="77777777" w:rsidR="00180F11" w:rsidRDefault="00180F11">
            <w:pPr>
              <w:pBdr>
                <w:top w:val="nil"/>
                <w:left w:val="nil"/>
                <w:bottom w:val="nil"/>
                <w:right w:val="nil"/>
                <w:between w:val="nil"/>
              </w:pBdr>
              <w:rPr>
                <w:rFonts w:ascii="Arial Narrow" w:hAnsi="Arial Narrow"/>
                <w:b/>
                <w:color w:val="000000"/>
                <w:sz w:val="24"/>
                <w:szCs w:val="24"/>
              </w:rPr>
            </w:pPr>
          </w:p>
          <w:p w14:paraId="1B84E732" w14:textId="4BBA4188" w:rsidR="00361BE2" w:rsidRPr="00333E5A" w:rsidRDefault="006A7688">
            <w:pPr>
              <w:pBdr>
                <w:top w:val="nil"/>
                <w:left w:val="nil"/>
                <w:bottom w:val="nil"/>
                <w:right w:val="nil"/>
                <w:between w:val="nil"/>
              </w:pBdr>
              <w:spacing w:after="240"/>
              <w:rPr>
                <w:rFonts w:ascii="Arial Narrow" w:hAnsi="Arial Narrow"/>
                <w:b/>
                <w:color w:val="000000"/>
                <w:sz w:val="24"/>
                <w:szCs w:val="24"/>
              </w:rPr>
            </w:pPr>
            <w:r w:rsidRPr="00333E5A">
              <w:rPr>
                <w:rFonts w:ascii="Arial Narrow" w:hAnsi="Arial Narrow"/>
                <w:b/>
                <w:color w:val="000000"/>
                <w:sz w:val="24"/>
                <w:szCs w:val="24"/>
              </w:rPr>
              <w:t xml:space="preserve">Hiiu Kooli üleminekueksamite nõuded, tingimused ja kord </w:t>
            </w:r>
          </w:p>
          <w:p w14:paraId="54A619F1" w14:textId="6FCA7B62" w:rsidR="00361BE2" w:rsidRPr="00F61B4E" w:rsidRDefault="00234CA1">
            <w:pPr>
              <w:numPr>
                <w:ilvl w:val="0"/>
                <w:numId w:val="1"/>
              </w:numPr>
              <w:pBdr>
                <w:top w:val="nil"/>
                <w:left w:val="nil"/>
                <w:bottom w:val="nil"/>
                <w:right w:val="nil"/>
                <w:between w:val="nil"/>
              </w:pBdr>
              <w:spacing w:before="280"/>
              <w:ind w:left="1245"/>
              <w:rPr>
                <w:rFonts w:ascii="Arial Narrow" w:hAnsi="Arial Narrow"/>
                <w:color w:val="000000"/>
                <w:sz w:val="24"/>
                <w:szCs w:val="24"/>
              </w:rPr>
            </w:pPr>
            <w:r w:rsidRPr="00F61B4E">
              <w:rPr>
                <w:rFonts w:ascii="Arial Narrow" w:hAnsi="Arial Narrow"/>
                <w:color w:val="000000"/>
                <w:sz w:val="24"/>
                <w:szCs w:val="24"/>
              </w:rPr>
              <w:t>Üleminekueksami (edaspidi „eksami”) sooritavad 8.klassi õpilased ühes õppeaines õppeperioodi lõpus.</w:t>
            </w:r>
          </w:p>
          <w:p w14:paraId="2F4DBC80" w14:textId="1716445D" w:rsidR="006A7688" w:rsidRPr="00F61B4E" w:rsidRDefault="00234CA1">
            <w:pPr>
              <w:numPr>
                <w:ilvl w:val="0"/>
                <w:numId w:val="1"/>
              </w:numPr>
              <w:pBdr>
                <w:top w:val="nil"/>
                <w:left w:val="nil"/>
                <w:bottom w:val="nil"/>
                <w:right w:val="nil"/>
                <w:between w:val="nil"/>
              </w:pBdr>
              <w:ind w:left="1245"/>
              <w:rPr>
                <w:rFonts w:ascii="Arial Narrow" w:hAnsi="Arial Narrow"/>
                <w:color w:val="000000"/>
                <w:sz w:val="24"/>
                <w:szCs w:val="24"/>
              </w:rPr>
            </w:pPr>
            <w:r w:rsidRPr="00F61B4E">
              <w:rPr>
                <w:rFonts w:ascii="Arial Narrow" w:hAnsi="Arial Narrow"/>
                <w:color w:val="000000"/>
                <w:sz w:val="24"/>
                <w:szCs w:val="24"/>
              </w:rPr>
              <w:t xml:space="preserve">Eksami aine määrab </w:t>
            </w:r>
            <w:r w:rsidR="006A7688" w:rsidRPr="00F61B4E">
              <w:rPr>
                <w:rFonts w:ascii="Arial Narrow" w:hAnsi="Arial Narrow"/>
                <w:color w:val="000000"/>
                <w:sz w:val="24"/>
                <w:szCs w:val="24"/>
              </w:rPr>
              <w:t xml:space="preserve">õpetajate ettepanekul </w:t>
            </w:r>
            <w:r w:rsidRPr="00F61B4E">
              <w:rPr>
                <w:rFonts w:ascii="Arial Narrow" w:hAnsi="Arial Narrow"/>
                <w:color w:val="000000"/>
                <w:sz w:val="24"/>
                <w:szCs w:val="24"/>
              </w:rPr>
              <w:t>kooli juhtkond ja teavitab sellest õpilasi ning õpetajaid</w:t>
            </w:r>
            <w:r w:rsidR="006A7688" w:rsidRPr="00F61B4E">
              <w:rPr>
                <w:rFonts w:ascii="Arial Narrow" w:hAnsi="Arial Narrow"/>
                <w:color w:val="000000"/>
                <w:sz w:val="24"/>
                <w:szCs w:val="24"/>
              </w:rPr>
              <w:t>.</w:t>
            </w:r>
          </w:p>
          <w:p w14:paraId="7FDB3992" w14:textId="51C1C015" w:rsidR="00361BE2" w:rsidRPr="00F61B4E" w:rsidRDefault="00234CA1">
            <w:pPr>
              <w:numPr>
                <w:ilvl w:val="0"/>
                <w:numId w:val="1"/>
              </w:numPr>
              <w:pBdr>
                <w:top w:val="nil"/>
                <w:left w:val="nil"/>
                <w:bottom w:val="nil"/>
                <w:right w:val="nil"/>
                <w:between w:val="nil"/>
              </w:pBdr>
              <w:ind w:left="1245"/>
              <w:rPr>
                <w:rFonts w:ascii="Arial Narrow" w:hAnsi="Arial Narrow"/>
                <w:color w:val="000000"/>
                <w:sz w:val="24"/>
                <w:szCs w:val="24"/>
              </w:rPr>
            </w:pPr>
            <w:r w:rsidRPr="00F61B4E">
              <w:rPr>
                <w:rFonts w:ascii="Arial Narrow" w:hAnsi="Arial Narrow"/>
                <w:color w:val="000000"/>
                <w:sz w:val="24"/>
                <w:szCs w:val="24"/>
              </w:rPr>
              <w:t xml:space="preserve">Eksamile lubatakse </w:t>
            </w:r>
            <w:r w:rsidR="002A2ECC" w:rsidRPr="00F61B4E">
              <w:rPr>
                <w:rFonts w:ascii="Arial Narrow" w:hAnsi="Arial Narrow"/>
                <w:color w:val="000000"/>
                <w:sz w:val="24"/>
                <w:szCs w:val="24"/>
              </w:rPr>
              <w:t>kõik õpilased sõltumata õppeedukusest.</w:t>
            </w:r>
          </w:p>
          <w:p w14:paraId="183CA382" w14:textId="4C49668C" w:rsidR="00361BE2" w:rsidRPr="00F61B4E" w:rsidRDefault="00234CA1">
            <w:pPr>
              <w:numPr>
                <w:ilvl w:val="0"/>
                <w:numId w:val="1"/>
              </w:numPr>
              <w:pBdr>
                <w:top w:val="nil"/>
                <w:left w:val="nil"/>
                <w:bottom w:val="nil"/>
                <w:right w:val="nil"/>
                <w:between w:val="nil"/>
              </w:pBdr>
              <w:ind w:left="1245"/>
              <w:rPr>
                <w:rFonts w:ascii="Arial Narrow" w:hAnsi="Arial Narrow"/>
                <w:color w:val="000000"/>
                <w:sz w:val="24"/>
                <w:szCs w:val="24"/>
              </w:rPr>
            </w:pPr>
            <w:r w:rsidRPr="00F61B4E">
              <w:rPr>
                <w:rFonts w:ascii="Arial Narrow" w:hAnsi="Arial Narrow"/>
                <w:color w:val="000000"/>
                <w:sz w:val="24"/>
                <w:szCs w:val="24"/>
              </w:rPr>
              <w:t>Eksamist võib õppenõukogu vabastada õpilase, kelle kõik veerandi- või kursusehinded on „4“ ja „5“ ja kelle käitumine on hea või eeskujulik. Ettepaneku vabastamiseks teeb aineõpetaja kooskõlastatult klassijuhatajaga.</w:t>
            </w:r>
          </w:p>
          <w:p w14:paraId="28B8D85F" w14:textId="62EDBAB1" w:rsidR="00361BE2" w:rsidRPr="00F61B4E" w:rsidRDefault="00234CA1" w:rsidP="00234CA1">
            <w:pPr>
              <w:numPr>
                <w:ilvl w:val="0"/>
                <w:numId w:val="1"/>
              </w:numPr>
              <w:pBdr>
                <w:top w:val="nil"/>
                <w:left w:val="nil"/>
                <w:bottom w:val="nil"/>
                <w:right w:val="nil"/>
                <w:between w:val="nil"/>
              </w:pBdr>
              <w:ind w:left="1245"/>
              <w:rPr>
                <w:rFonts w:ascii="Arial Narrow" w:hAnsi="Arial Narrow"/>
                <w:color w:val="000000"/>
                <w:sz w:val="24"/>
                <w:szCs w:val="24"/>
              </w:rPr>
            </w:pPr>
            <w:r w:rsidRPr="00F61B4E">
              <w:rPr>
                <w:rFonts w:ascii="Arial Narrow" w:hAnsi="Arial Narrow"/>
                <w:color w:val="000000"/>
                <w:sz w:val="24"/>
                <w:szCs w:val="24"/>
              </w:rPr>
              <w:t>Eksam võib olla kirjalik või suuline või sooritatud uurimistööna. Eksami vormi määrab kooli juhtkond.</w:t>
            </w:r>
          </w:p>
          <w:p w14:paraId="56517506" w14:textId="77777777" w:rsidR="00361BE2" w:rsidRPr="00F61B4E" w:rsidRDefault="00234CA1">
            <w:pPr>
              <w:numPr>
                <w:ilvl w:val="0"/>
                <w:numId w:val="1"/>
              </w:numPr>
              <w:pBdr>
                <w:top w:val="nil"/>
                <w:left w:val="nil"/>
                <w:bottom w:val="nil"/>
                <w:right w:val="nil"/>
                <w:between w:val="nil"/>
              </w:pBdr>
              <w:ind w:left="1245"/>
              <w:rPr>
                <w:rFonts w:ascii="Arial Narrow" w:hAnsi="Arial Narrow"/>
                <w:color w:val="000000"/>
                <w:sz w:val="24"/>
                <w:szCs w:val="24"/>
              </w:rPr>
            </w:pPr>
            <w:r w:rsidRPr="00F61B4E">
              <w:rPr>
                <w:rFonts w:ascii="Arial Narrow" w:hAnsi="Arial Narrow"/>
                <w:color w:val="000000"/>
                <w:sz w:val="24"/>
                <w:szCs w:val="24"/>
              </w:rPr>
              <w:t>Aineõpetaja koostab kirjaliku töö või suuliseks esituseks eksamipiletid nii, et nende sisu hõlmaks antud aines kogu õppeaasta jooksul õpitud põhiteadmised.</w:t>
            </w:r>
          </w:p>
          <w:p w14:paraId="0E035015" w14:textId="77777777" w:rsidR="00361BE2" w:rsidRPr="00F61B4E" w:rsidRDefault="00234CA1">
            <w:pPr>
              <w:numPr>
                <w:ilvl w:val="0"/>
                <w:numId w:val="1"/>
              </w:numPr>
              <w:pBdr>
                <w:top w:val="nil"/>
                <w:left w:val="nil"/>
                <w:bottom w:val="nil"/>
                <w:right w:val="nil"/>
                <w:between w:val="nil"/>
              </w:pBdr>
              <w:ind w:left="1245"/>
              <w:rPr>
                <w:rFonts w:ascii="Arial Narrow" w:hAnsi="Arial Narrow"/>
                <w:color w:val="000000"/>
                <w:sz w:val="24"/>
                <w:szCs w:val="24"/>
              </w:rPr>
            </w:pPr>
            <w:r w:rsidRPr="00F61B4E">
              <w:rPr>
                <w:rFonts w:ascii="Arial Narrow" w:hAnsi="Arial Narrow"/>
                <w:color w:val="000000"/>
                <w:sz w:val="24"/>
                <w:szCs w:val="24"/>
              </w:rPr>
              <w:t>Kui eksami vormiks on uurimistöö, kehtivad sellele uurimistöödele kehtestatud nõuded.</w:t>
            </w:r>
          </w:p>
          <w:p w14:paraId="3023F47F" w14:textId="77777777" w:rsidR="00361BE2" w:rsidRPr="00F61B4E" w:rsidRDefault="00234CA1">
            <w:pPr>
              <w:numPr>
                <w:ilvl w:val="0"/>
                <w:numId w:val="1"/>
              </w:numPr>
              <w:pBdr>
                <w:top w:val="nil"/>
                <w:left w:val="nil"/>
                <w:bottom w:val="nil"/>
                <w:right w:val="nil"/>
                <w:between w:val="nil"/>
              </w:pBdr>
              <w:ind w:left="1245"/>
              <w:rPr>
                <w:rFonts w:ascii="Arial Narrow" w:hAnsi="Arial Narrow"/>
                <w:color w:val="000000"/>
                <w:sz w:val="24"/>
                <w:szCs w:val="24"/>
              </w:rPr>
            </w:pPr>
            <w:r w:rsidRPr="00F61B4E">
              <w:rPr>
                <w:rFonts w:ascii="Arial Narrow" w:hAnsi="Arial Narrow"/>
                <w:color w:val="000000"/>
                <w:sz w:val="24"/>
                <w:szCs w:val="24"/>
              </w:rPr>
              <w:t>Eksam toimub vähemalt kolmeliikmelise eksamikomisjoni ees. Eksamineerivaks õpetajaks on aineõpetaja, kes ei või olla komisjoni esimeheks. Komisjonide koosseisud ja eksamite toimumise ajakava kinnitab kooli direktor vähemalt üks nädal enne eksamite algust.</w:t>
            </w:r>
          </w:p>
          <w:p w14:paraId="6E676ED2" w14:textId="465CF6FA" w:rsidR="00361BE2" w:rsidRPr="00F61B4E" w:rsidRDefault="00234CA1">
            <w:pPr>
              <w:numPr>
                <w:ilvl w:val="0"/>
                <w:numId w:val="1"/>
              </w:numPr>
              <w:pBdr>
                <w:top w:val="nil"/>
                <w:left w:val="nil"/>
                <w:bottom w:val="nil"/>
                <w:right w:val="nil"/>
                <w:between w:val="nil"/>
              </w:pBdr>
              <w:ind w:left="1245"/>
              <w:rPr>
                <w:rFonts w:ascii="Arial Narrow" w:hAnsi="Arial Narrow"/>
                <w:color w:val="000000"/>
                <w:sz w:val="24"/>
                <w:szCs w:val="24"/>
              </w:rPr>
            </w:pPr>
            <w:r w:rsidRPr="00F61B4E">
              <w:rPr>
                <w:rFonts w:ascii="Arial Narrow" w:hAnsi="Arial Narrow"/>
                <w:color w:val="000000"/>
                <w:sz w:val="24"/>
                <w:szCs w:val="24"/>
              </w:rPr>
              <w:t xml:space="preserve">Mõjuva põhjuseta eksamile hilinenud õpilast eksamile ei lubata ja eksam loetakse sooritatuks hindele „nõrk“. Eksami sooritamiseks määratakse uus tähtaeg, kuid mitte hilisem kui antud õppeaasta </w:t>
            </w:r>
            <w:r w:rsidR="00793DFD" w:rsidRPr="00F61B4E">
              <w:rPr>
                <w:rFonts w:ascii="Arial Narrow" w:hAnsi="Arial Narrow"/>
                <w:color w:val="000000"/>
                <w:sz w:val="24"/>
                <w:szCs w:val="24"/>
              </w:rPr>
              <w:t>viimane õppenõukogu.</w:t>
            </w:r>
          </w:p>
          <w:p w14:paraId="11136175" w14:textId="77777777" w:rsidR="00361BE2" w:rsidRPr="00F61B4E" w:rsidRDefault="00234CA1">
            <w:pPr>
              <w:numPr>
                <w:ilvl w:val="0"/>
                <w:numId w:val="1"/>
              </w:numPr>
              <w:pBdr>
                <w:top w:val="nil"/>
                <w:left w:val="nil"/>
                <w:bottom w:val="nil"/>
                <w:right w:val="nil"/>
                <w:between w:val="nil"/>
              </w:pBdr>
              <w:ind w:left="1245"/>
              <w:rPr>
                <w:rFonts w:ascii="Arial Narrow" w:hAnsi="Arial Narrow"/>
                <w:color w:val="000000"/>
                <w:sz w:val="24"/>
                <w:szCs w:val="24"/>
              </w:rPr>
            </w:pPr>
            <w:r w:rsidRPr="00F61B4E">
              <w:rPr>
                <w:rFonts w:ascii="Arial Narrow" w:hAnsi="Arial Narrow"/>
                <w:color w:val="000000"/>
                <w:sz w:val="24"/>
                <w:szCs w:val="24"/>
              </w:rPr>
              <w:t>Eksami toimumise ja tulemuste kohta koostab eksamikomisjon protokolli.</w:t>
            </w:r>
          </w:p>
          <w:p w14:paraId="2F8E8006" w14:textId="59DD4282" w:rsidR="00361BE2" w:rsidRPr="00F61B4E" w:rsidRDefault="00234CA1">
            <w:pPr>
              <w:numPr>
                <w:ilvl w:val="0"/>
                <w:numId w:val="1"/>
              </w:numPr>
              <w:pBdr>
                <w:top w:val="nil"/>
                <w:left w:val="nil"/>
                <w:bottom w:val="nil"/>
                <w:right w:val="nil"/>
                <w:between w:val="nil"/>
              </w:pBdr>
              <w:ind w:left="1245"/>
              <w:rPr>
                <w:rFonts w:ascii="Arial Narrow" w:hAnsi="Arial Narrow"/>
                <w:color w:val="000000"/>
                <w:sz w:val="24"/>
                <w:szCs w:val="24"/>
              </w:rPr>
            </w:pPr>
            <w:r w:rsidRPr="00F61B4E">
              <w:rPr>
                <w:rFonts w:ascii="Arial Narrow" w:hAnsi="Arial Narrow"/>
                <w:color w:val="000000"/>
                <w:sz w:val="24"/>
                <w:szCs w:val="24"/>
              </w:rPr>
              <w:t>Eksamihinnet arvestatakse põhikooliastmes aastahinde</w:t>
            </w:r>
            <w:r w:rsidR="00214A49" w:rsidRPr="00F61B4E">
              <w:rPr>
                <w:rFonts w:ascii="Arial Narrow" w:hAnsi="Arial Narrow"/>
                <w:color w:val="000000"/>
                <w:sz w:val="24"/>
                <w:szCs w:val="24"/>
              </w:rPr>
              <w:t xml:space="preserve"> </w:t>
            </w:r>
            <w:r w:rsidRPr="00F61B4E">
              <w:rPr>
                <w:rFonts w:ascii="Arial Narrow" w:hAnsi="Arial Narrow"/>
                <w:color w:val="000000"/>
                <w:sz w:val="24"/>
                <w:szCs w:val="24"/>
              </w:rPr>
              <w:t>väljapanekul. Eksamihinne võib kokkuvõtva hinde väljapanemisel olla määrava kaaluga.</w:t>
            </w:r>
          </w:p>
          <w:p w14:paraId="08D23AB4" w14:textId="77777777" w:rsidR="00361BE2" w:rsidRPr="00F61B4E" w:rsidRDefault="00234CA1">
            <w:pPr>
              <w:numPr>
                <w:ilvl w:val="0"/>
                <w:numId w:val="1"/>
              </w:numPr>
              <w:pBdr>
                <w:top w:val="nil"/>
                <w:left w:val="nil"/>
                <w:bottom w:val="nil"/>
                <w:right w:val="nil"/>
                <w:between w:val="nil"/>
              </w:pBdr>
              <w:ind w:left="1245"/>
              <w:rPr>
                <w:rFonts w:ascii="Arial Narrow" w:hAnsi="Arial Narrow"/>
                <w:color w:val="000000"/>
                <w:sz w:val="24"/>
                <w:szCs w:val="24"/>
              </w:rPr>
            </w:pPr>
            <w:r w:rsidRPr="00F61B4E">
              <w:rPr>
                <w:rFonts w:ascii="Arial Narrow" w:hAnsi="Arial Narrow"/>
                <w:color w:val="000000"/>
                <w:sz w:val="24"/>
                <w:szCs w:val="24"/>
              </w:rPr>
              <w:t>Eksami hindele „puudulik” või „nõrk” sooritanud õpilasele määratakse eksamiaines täiendav õppetöö.</w:t>
            </w:r>
          </w:p>
          <w:p w14:paraId="0422BAAD" w14:textId="045C20AD" w:rsidR="00361BE2" w:rsidRPr="00F61B4E" w:rsidRDefault="00234CA1">
            <w:pPr>
              <w:numPr>
                <w:ilvl w:val="0"/>
                <w:numId w:val="1"/>
              </w:numPr>
              <w:pBdr>
                <w:top w:val="nil"/>
                <w:left w:val="nil"/>
                <w:bottom w:val="nil"/>
                <w:right w:val="nil"/>
                <w:between w:val="nil"/>
              </w:pBdr>
              <w:ind w:left="1245"/>
              <w:rPr>
                <w:rFonts w:ascii="Arial Narrow" w:hAnsi="Arial Narrow"/>
                <w:color w:val="000000"/>
                <w:sz w:val="24"/>
                <w:szCs w:val="24"/>
              </w:rPr>
            </w:pPr>
            <w:r w:rsidRPr="00F61B4E">
              <w:rPr>
                <w:rFonts w:ascii="Arial Narrow" w:hAnsi="Arial Narrow"/>
                <w:color w:val="000000"/>
                <w:sz w:val="24"/>
                <w:szCs w:val="24"/>
              </w:rPr>
              <w:t xml:space="preserve">Antud õppeaasta </w:t>
            </w:r>
            <w:r w:rsidR="006A7688" w:rsidRPr="00F61B4E">
              <w:rPr>
                <w:rFonts w:ascii="Arial Narrow" w:hAnsi="Arial Narrow"/>
                <w:color w:val="000000"/>
                <w:sz w:val="24"/>
                <w:szCs w:val="24"/>
              </w:rPr>
              <w:t>30</w:t>
            </w:r>
            <w:r w:rsidRPr="00F61B4E">
              <w:rPr>
                <w:rFonts w:ascii="Arial Narrow" w:hAnsi="Arial Narrow"/>
                <w:color w:val="000000"/>
                <w:sz w:val="24"/>
                <w:szCs w:val="24"/>
              </w:rPr>
              <w:t>. augustiks eksami hindele „puudulik” või „nõrk” sooritanud või eksamit mittesooritanud põhikooli õpilasele määratakse selles aines individuaalne õppetöö.</w:t>
            </w:r>
          </w:p>
        </w:tc>
      </w:tr>
      <w:tr w:rsidR="00361BE2" w:rsidRPr="00F61B4E" w14:paraId="1040DA96" w14:textId="77777777" w:rsidTr="00663B41">
        <w:tc>
          <w:tcPr>
            <w:tcW w:w="9699" w:type="dxa"/>
          </w:tcPr>
          <w:p w14:paraId="5A41254D" w14:textId="77777777" w:rsidR="00361BE2" w:rsidRPr="00F61B4E" w:rsidRDefault="00361BE2">
            <w:pPr>
              <w:pBdr>
                <w:top w:val="nil"/>
                <w:left w:val="nil"/>
                <w:bottom w:val="nil"/>
                <w:right w:val="nil"/>
                <w:between w:val="nil"/>
              </w:pBdr>
              <w:jc w:val="right"/>
              <w:rPr>
                <w:rFonts w:ascii="Arial Narrow" w:hAnsi="Arial Narrow"/>
                <w:color w:val="000000"/>
                <w:sz w:val="24"/>
                <w:szCs w:val="24"/>
              </w:rPr>
            </w:pPr>
          </w:p>
        </w:tc>
      </w:tr>
    </w:tbl>
    <w:p w14:paraId="230E5747" w14:textId="77777777" w:rsidR="00361BE2" w:rsidRPr="00F61B4E" w:rsidRDefault="00361BE2">
      <w:pPr>
        <w:pBdr>
          <w:top w:val="nil"/>
          <w:left w:val="nil"/>
          <w:bottom w:val="nil"/>
          <w:right w:val="nil"/>
          <w:between w:val="nil"/>
        </w:pBdr>
        <w:rPr>
          <w:rFonts w:ascii="Arial Narrow" w:hAnsi="Arial Narrow"/>
          <w:color w:val="000000"/>
          <w:sz w:val="24"/>
          <w:szCs w:val="24"/>
        </w:rPr>
      </w:pPr>
    </w:p>
    <w:sectPr w:rsidR="00361BE2" w:rsidRPr="00F61B4E">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F2D"/>
    <w:multiLevelType w:val="multilevel"/>
    <w:tmpl w:val="CEBA51E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16cid:durableId="889615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BE2"/>
    <w:rsid w:val="00025104"/>
    <w:rsid w:val="00112835"/>
    <w:rsid w:val="00180F11"/>
    <w:rsid w:val="00211CBA"/>
    <w:rsid w:val="00214A49"/>
    <w:rsid w:val="00234CA1"/>
    <w:rsid w:val="00237C7F"/>
    <w:rsid w:val="002764A8"/>
    <w:rsid w:val="002A2ECC"/>
    <w:rsid w:val="0032514F"/>
    <w:rsid w:val="00333E5A"/>
    <w:rsid w:val="00361BE2"/>
    <w:rsid w:val="005A7675"/>
    <w:rsid w:val="005B1EF4"/>
    <w:rsid w:val="005C49B6"/>
    <w:rsid w:val="0064570C"/>
    <w:rsid w:val="00663B41"/>
    <w:rsid w:val="006A7688"/>
    <w:rsid w:val="007042E9"/>
    <w:rsid w:val="00793DFD"/>
    <w:rsid w:val="008625C8"/>
    <w:rsid w:val="00915179"/>
    <w:rsid w:val="00931A41"/>
    <w:rsid w:val="00B15717"/>
    <w:rsid w:val="00D57C37"/>
    <w:rsid w:val="00DE74E2"/>
    <w:rsid w:val="00F61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80346"/>
  <w15:docId w15:val="{C1FB404A-4626-4433-AEDC-5F5C9FBE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sz w:val="22"/>
      <w:szCs w:val="22"/>
    </w:rPr>
  </w:style>
  <w:style w:type="paragraph" w:styleId="Pealkiri6">
    <w:name w:val="heading 6"/>
    <w:basedOn w:val="Normaallaad"/>
    <w:next w:val="Normaallaad"/>
    <w:uiPriority w:val="9"/>
    <w:semiHidden/>
    <w:unhideWhenUsed/>
    <w:qFormat/>
    <w:pPr>
      <w:keepNext/>
      <w:keepLines/>
      <w:spacing w:before="200" w:after="40"/>
      <w:outlineLvl w:val="5"/>
    </w:pPr>
    <w:rPr>
      <w: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uiPriority w:val="10"/>
    <w:qFormat/>
    <w:pPr>
      <w:keepNext/>
      <w:keepLines/>
      <w:spacing w:before="480" w:after="120"/>
    </w:pPr>
    <w:rPr>
      <w:b/>
      <w:sz w:val="72"/>
      <w:szCs w:val="72"/>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a">
    <w:basedOn w:val="Normaaltabel"/>
    <w:tblPr>
      <w:tblStyleRowBandSize w:val="1"/>
      <w:tblStyleColBandSize w:val="1"/>
      <w:tblCellMar>
        <w:left w:w="0" w:type="dxa"/>
        <w:right w:w="0" w:type="dxa"/>
      </w:tblCellMar>
    </w:tblPr>
  </w:style>
  <w:style w:type="table" w:customStyle="1" w:styleId="a0">
    <w:basedOn w:val="Normaaltabe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Irja</dc:creator>
  <cp:lastModifiedBy>Jane Randlaht</cp:lastModifiedBy>
  <cp:revision>11</cp:revision>
  <dcterms:created xsi:type="dcterms:W3CDTF">2024-06-13T11:24:00Z</dcterms:created>
  <dcterms:modified xsi:type="dcterms:W3CDTF">2025-03-11T06:49:00Z</dcterms:modified>
</cp:coreProperties>
</file>